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A47D05" w:rsidRDefault="00B60452">
      <w:pPr>
        <w:ind w:left="4885"/>
        <w:spacing w:before="55"/>
        <w:rPr>
          <w:b/>
          <w:rFonts w:ascii="Copperplate Gothic Bold"/>
          <w:sz w:val="28"/>
        </w:rPr>
      </w:pPr>
      <w:r>
        <w:rPr>
          <w:b/>
          <w:u w:val="thick" w:color="187400"/>
          <w:color w:val="187400"/>
          <w:rFonts w:ascii="Copperplate Gothic Bold"/>
          <w:sz w:val="28"/>
        </w:rPr>
        <w:t xml:space="preserve">Kilauea </w:t>
      </w:r>
      <w:proofErr w:type="spellStart"/>
      <w:r>
        <w:rPr>
          <w:b/>
          <w:u w:val="thick" w:color="187400"/>
          <w:color w:val="187400"/>
          <w:rFonts w:ascii="Copperplate Gothic Bold"/>
          <w:sz w:val="28"/>
        </w:rPr>
        <w:t>Ohana</w:t>
      </w:r>
      <w:proofErr w:type="spellEnd"/>
      <w:r>
        <w:rPr>
          <w:b/>
          <w:u w:val="thick" w:color="187400"/>
          <w:color w:val="187400"/>
          <w:rFonts w:ascii="Copperplate Gothic Bold"/>
          <w:sz w:val="28"/>
        </w:rPr>
        <w:t xml:space="preserve"> Playschool</w:t>
      </w:r>
    </w:p>
    <w:p w:rsidR="00A47D05" w:rsidRDefault="00A47D05">
      <w:pPr>
        <w:pStyle w:val="BodyText"/>
        <w:spacing w:before="1"/>
        <w:rPr>
          <w:b/>
          <w:rFonts w:ascii="Copperplate Gothic Bold"/>
          <w:sz w:val="19"/>
        </w:rPr>
      </w:pPr>
    </w:p>
    <w:p w:rsidR="00A47D05" w:rsidRDefault="00A47D05">
      <w:pPr>
        <w:sectPr w:rsidR="00A47D05">
          <w:pgSz w:w="15840" w:h="12240" w:orient="landscape"/>
          <w:pgMar w:left="620" w:right="680" w:top="520" w:bottom="280" w:header="720" w:footer="720" w:gutter="0"/>
          <w:type w:val="continuous"/>
          <w:cols w:space="720"/>
        </w:sectPr>
        <w:rPr>
          <w:rFonts w:ascii="Copperplate Gothic Bold"/>
          <w:sz w:val="19"/>
        </w:rPr>
      </w:pPr>
    </w:p>
    <w:p w:rsidR="00A47D05" w:rsidRDefault="00B60452">
      <w:pPr>
        <w:pStyle w:val="Heading2"/>
        <w:ind w:right="2394"/>
        <w:spacing w:before="74"/>
      </w:pPr>
      <w:r>
        <w:rPr>
          <w:w w:val="105"/>
        </w:rPr>
        <w:t>Origin &amp; Purpose</w:t>
        <w:lastRenderedPageBreak/>
      </w:r>
    </w:p>
    <w:p w:rsidR="00A47D05" w:rsidRDefault="00B60452">
      <w:pPr>
        <w:pStyle w:val="BodyText"/>
        <w:jc w:val="both"/>
        <w:ind w:left="103"/>
        <w:spacing w:before="6" w:line="252" w:lineRule="auto"/>
      </w:pPr>
      <w:r>
        <w:rPr>
          <w:w w:val="105"/>
        </w:rPr>
        <w:t xml:space="preserve">Kilauea </w:t>
      </w:r>
      <w:proofErr w:type="spellStart"/>
      <w:r>
        <w:rPr>
          <w:w w:val="105"/>
        </w:rPr>
        <w:t>Ohana</w:t>
      </w:r>
      <w:proofErr w:type="spellEnd"/>
      <w:r>
        <w:rPr>
          <w:w w:val="105"/>
        </w:rPr>
        <w:t xml:space="preserve"> Playschool (KOP) was organized in 1968 by parents looking for small groups play experience for their children on a part-time basis. KOP’s purpose is to provide an </w:t>
      </w:r>
      <w:proofErr w:type="gramStart"/>
      <w:r>
        <w:rPr>
          <w:w w:val="105"/>
        </w:rPr>
        <w:t>introduction  to</w:t>
      </w:r>
      <w:proofErr w:type="gramEnd"/>
      <w:r>
        <w:rPr>
          <w:w w:val="105"/>
        </w:rPr>
        <w:t xml:space="preserve"> school in a safe and comfortable environment. Social development is the major emphasis rather than academics.  Parents participate in the class and in administrative functions. Each day, two parents assist one paid professional</w:t>
      </w:r>
      <w:r>
        <w:rPr>
          <w:spacing w:val="-42"/>
          <w:w w:val="105"/>
        </w:rPr>
        <w:t xml:space="preserve"> </w:t>
      </w:r>
      <w:r>
        <w:rPr>
          <w:w w:val="105"/>
        </w:rPr>
        <w:t>teacher.</w:t>
      </w:r>
    </w:p>
    <w:p w:rsidR="00A47D05" w:rsidRDefault="00A47D05">
      <w:pPr>
        <w:pStyle w:val="BodyText"/>
        <w:spacing w:before="10"/>
      </w:pPr>
    </w:p>
    <w:p w:rsidR="00A47D05" w:rsidRDefault="00B60452">
      <w:pPr>
        <w:pStyle w:val="Heading2"/>
        <w:ind w:left="2495"/>
        <w:ind w:right="2394"/>
      </w:pPr>
      <w:r>
        <w:rPr>
          <w:w w:val="105"/>
        </w:rPr>
        <w:t>Cooperation</w:t>
      </w:r>
    </w:p>
    <w:p w:rsidR="00A47D05" w:rsidRDefault="00B60452">
      <w:pPr>
        <w:pStyle w:val="BodyText"/>
        <w:ind w:left="103"/>
        <w:ind w:right="52"/>
        <w:spacing w:before="12" w:line="252" w:lineRule="auto"/>
      </w:pPr>
      <w:r>
        <w:rPr>
          <w:w w:val="105"/>
        </w:rPr>
        <w:t xml:space="preserve">KOP is a cooperative and reflects the talents, resources and input of its members. Members hold positions on the Board of Directors and the 20+ other jobs. A parent from each family participates in the classroom twice a month and attends the </w:t>
      </w:r>
      <w:proofErr w:type="gramStart"/>
      <w:r>
        <w:rPr>
          <w:w w:val="105"/>
        </w:rPr>
        <w:t>mandatory  bimonthly</w:t>
      </w:r>
      <w:proofErr w:type="gramEnd"/>
      <w:r>
        <w:rPr>
          <w:w w:val="105"/>
        </w:rPr>
        <w:t xml:space="preserve"> meeting where KOP policies are discussed and set. Health/TB clearance, FBI fingerprinting and a </w:t>
      </w:r>
      <w:proofErr w:type="gramStart"/>
      <w:r>
        <w:rPr>
          <w:w w:val="105"/>
        </w:rPr>
        <w:t>high  school</w:t>
      </w:r>
      <w:proofErr w:type="gramEnd"/>
      <w:r>
        <w:rPr>
          <w:w w:val="105"/>
        </w:rPr>
        <w:t xml:space="preserve">  diploma are required for classroom</w:t>
      </w:r>
      <w:r>
        <w:rPr>
          <w:spacing w:val="-16"/>
          <w:w w:val="105"/>
        </w:rPr>
        <w:t xml:space="preserve"> </w:t>
      </w:r>
      <w:r>
        <w:rPr>
          <w:w w:val="105"/>
        </w:rPr>
        <w:t>participation.</w:t>
      </w:r>
    </w:p>
    <w:p w:rsidR="00A47D05" w:rsidRDefault="00A47D05">
      <w:pPr>
        <w:pStyle w:val="BodyText"/>
        <w:spacing w:before="10"/>
      </w:pPr>
    </w:p>
    <w:p w:rsidR="00A47D05" w:rsidRDefault="00B60452">
      <w:pPr>
        <w:pStyle w:val="Heading2"/>
        <w:ind w:right="2393"/>
      </w:pPr>
      <w:r>
        <w:rPr>
          <w:w w:val="105"/>
        </w:rPr>
        <w:t>Benefits</w:t>
      </w:r>
    </w:p>
    <w:p w:rsidR="00A47D05" w:rsidRDefault="00B60452">
      <w:pPr>
        <w:pStyle w:val="BodyText"/>
        <w:jc w:val="both"/>
        <w:ind w:left="103"/>
        <w:spacing w:before="12"/>
      </w:pPr>
      <w:r>
        <w:rPr>
          <w:w w:val="105"/>
          <w:b/>
        </w:rPr>
        <w:t xml:space="preserve">Parents: </w:t>
      </w:r>
      <w:r>
        <w:rPr>
          <w:w w:val="105"/>
        </w:rPr>
        <w:t>1. Direct involvement with their child’s first   pre-school.</w:t>
      </w:r>
    </w:p>
    <w:p w:rsidR="00A47D05" w:rsidRDefault="00B60452">
      <w:pPr>
        <w:pStyle w:val="BodyText"/>
        <w:ind w:left="103"/>
        <w:ind w:right="52"/>
        <w:spacing w:before="12" w:line="252" w:lineRule="auto"/>
      </w:pPr>
      <w:r>
        <w:rPr>
          <w:w w:val="105"/>
        </w:rPr>
        <w:t>2. Helps create independence away from home. 3. Support from other parents through shared experiences.</w:t>
      </w:r>
    </w:p>
    <w:p w:rsidR="00A47D05" w:rsidRDefault="00B60452">
      <w:pPr>
        <w:pStyle w:val="BodyText"/>
        <w:jc w:val="both"/>
        <w:ind w:left="103"/>
        <w:spacing w:line="252" w:lineRule="auto"/>
      </w:pPr>
      <w:r>
        <w:rPr>
          <w:w w:val="105"/>
          <w:b/>
        </w:rPr>
        <w:t xml:space="preserve">Child: </w:t>
      </w:r>
      <w:r>
        <w:rPr>
          <w:w w:val="105"/>
        </w:rPr>
        <w:t>1. Gains confidence through social interaction and introduction to school experience. 2. Development of small and large motor skills through music, outdoor play, arts &amp; crafts, cooking and other activities.</w:t>
      </w:r>
    </w:p>
    <w:p w:rsidR="00A47D05" w:rsidRDefault="00A47D05">
      <w:pPr>
        <w:pStyle w:val="BodyText"/>
        <w:spacing w:before="11"/>
      </w:pPr>
    </w:p>
    <w:p w:rsidR="00A47D05" w:rsidRDefault="00B60452">
      <w:pPr>
        <w:ind w:left="103"/>
        <w:ind w:right="2345"/>
        <w:ind w:firstLine="2313"/>
        <w:spacing w:line="252" w:lineRule="auto"/>
        <w:tabs>
          <w:tab w:val="left" w:pos="2236"/>
        </w:tabs>
        <w:rPr>
          <w:sz w:val="21"/>
        </w:rPr>
      </w:pPr>
      <w:r>
        <w:rPr>
          <w:w w:val="105"/>
          <w:b/>
          <w:sz w:val="21"/>
        </w:rPr>
        <w:t>Hours of</w:t>
      </w:r>
      <w:r>
        <w:rPr>
          <w:spacing w:val="-41"/>
          <w:w w:val="105"/>
          <w:b/>
          <w:sz w:val="21"/>
        </w:rPr>
        <w:t xml:space="preserve"> </w:t>
      </w:r>
      <w:r>
        <w:rPr>
          <w:w w:val="105"/>
          <w:b/>
          <w:sz w:val="21"/>
        </w:rPr>
        <w:t>Operation Younger</w:t>
      </w:r>
      <w:r>
        <w:rPr>
          <w:spacing w:val="-12"/>
          <w:w w:val="105"/>
          <w:b/>
          <w:sz w:val="21"/>
        </w:rPr>
        <w:t xml:space="preserve"> </w:t>
      </w:r>
      <w:r>
        <w:rPr>
          <w:w w:val="105"/>
          <w:b/>
          <w:sz w:val="21"/>
        </w:rPr>
        <w:t>Class:</w:t>
      </w:r>
      <w:r>
        <w:rPr>
          <w:w w:val="105"/>
          <w:b/>
          <w:sz w:val="21"/>
        </w:rPr>
        <w:tab/>
      </w:r>
      <w:r>
        <w:rPr>
          <w:w w:val="105"/>
          <w:sz w:val="21"/>
        </w:rPr>
        <w:t>3 - 4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years</w:t>
      </w:r>
      <w:bookmarkStart w:id="0" w:name="_GoBack"/>
      <w:bookmarkEnd w:id="0"/>
    </w:p>
    <w:p w:rsidR="00A47D05" w:rsidRDefault="00B60452">
      <w:pPr>
        <w:pStyle w:val="BodyText"/>
        <w:jc w:val="both"/>
        <w:ind w:left="103"/>
        <w:spacing w:line="251" w:lineRule="exact"/>
      </w:pPr>
      <w:r>
        <w:rPr>
          <w:w w:val="105"/>
        </w:rPr>
        <w:t xml:space="preserve">Tuesday, </w:t>
      </w:r>
      <w:proofErr w:type="gramStart"/>
      <w:r>
        <w:rPr>
          <w:w w:val="105"/>
        </w:rPr>
        <w:t>Thursday  8:30am</w:t>
      </w:r>
      <w:proofErr w:type="gramEnd"/>
      <w:r>
        <w:rPr>
          <w:w w:val="105"/>
        </w:rPr>
        <w:t xml:space="preserve"> to 11:30am (12 children)</w:t>
      </w:r>
    </w:p>
    <w:p w:rsidR="00A47D05" w:rsidRDefault="00B60452">
      <w:pPr>
        <w:jc w:val="both"/>
        <w:ind w:left="103"/>
        <w:spacing w:before="11"/>
        <w:tabs>
          <w:tab w:val="left" w:pos="2243"/>
        </w:tabs>
        <w:rPr>
          <w:sz w:val="21"/>
        </w:rPr>
      </w:pPr>
      <w:r>
        <w:rPr>
          <w:w w:val="105"/>
          <w:b/>
          <w:sz w:val="21"/>
        </w:rPr>
        <w:t>Older</w:t>
      </w:r>
      <w:r>
        <w:rPr>
          <w:spacing w:val="-8"/>
          <w:w w:val="105"/>
          <w:b/>
          <w:sz w:val="21"/>
        </w:rPr>
        <w:t xml:space="preserve"> </w:t>
      </w:r>
      <w:r>
        <w:rPr>
          <w:w w:val="105"/>
          <w:b/>
          <w:sz w:val="21"/>
        </w:rPr>
        <w:t>Class:</w:t>
      </w:r>
      <w:r>
        <w:rPr>
          <w:w w:val="105"/>
          <w:b/>
          <w:sz w:val="21"/>
        </w:rPr>
        <w:tab/>
      </w:r>
      <w:r>
        <w:rPr>
          <w:w w:val="105"/>
          <w:sz w:val="21"/>
        </w:rPr>
        <w:t>4 to 5</w:t>
      </w:r>
      <w:r>
        <w:rPr>
          <w:spacing w:val="-22"/>
          <w:w w:val="105"/>
          <w:sz w:val="21"/>
        </w:rPr>
        <w:t xml:space="preserve"> </w:t>
      </w:r>
      <w:r>
        <w:rPr>
          <w:w w:val="105"/>
          <w:sz w:val="21"/>
        </w:rPr>
        <w:t>years</w:t>
      </w:r>
    </w:p>
    <w:p w:rsidR="00A47D05" w:rsidRDefault="00B60452">
      <w:pPr>
        <w:pStyle w:val="BodyText"/>
        <w:jc w:val="both"/>
        <w:ind w:left="103"/>
        <w:spacing w:before="11"/>
        <w:tabs>
          <w:tab w:val="left" w:pos="2263"/>
        </w:tabs>
      </w:pPr>
      <w:r>
        <w:rPr>
          <w:w w:val="105"/>
        </w:rPr>
        <w:t>Mon/Wed/Fri</w:t>
      </w:r>
      <w:r>
        <w:rPr/>
        <w:tab/>
      </w:r>
      <w:r>
        <w:rPr/>
        <w:t>8:30am to 12:30pm (16</w:t>
      </w:r>
      <w:r>
        <w:rPr>
          <w:spacing w:val="-20"/>
          <w:w w:val="105"/>
        </w:rPr>
        <w:t xml:space="preserve"> </w:t>
      </w:r>
      <w:r>
        <w:rPr>
          <w:w w:val="105"/>
        </w:rPr>
        <w:t>children)</w:t>
      </w:r>
    </w:p>
    <w:p w:rsidR="00A47D05" w:rsidRDefault="00A47D05">
      <w:pPr>
        <w:pStyle w:val="BodyText"/>
        <w:spacing w:before="3"/>
        <w:rPr>
          <w:sz w:val="23"/>
        </w:rPr>
      </w:pPr>
    </w:p>
    <w:p w:rsidR="00A47D05" w:rsidRDefault="00B60452">
      <w:pPr>
        <w:ind w:left="103"/>
        <w:ind w:right="52"/>
        <w:spacing w:before="1" w:line="252" w:lineRule="auto"/>
        <w:rPr>
          <w:sz w:val="21"/>
        </w:rPr>
      </w:pPr>
      <w:r>
        <w:rPr>
          <w:w w:val="105"/>
          <w:b/>
          <w:sz w:val="21"/>
        </w:rPr>
        <w:t xml:space="preserve">The Kilauea </w:t>
      </w:r>
      <w:proofErr w:type="spellStart"/>
      <w:r>
        <w:rPr>
          <w:w w:val="105"/>
          <w:b/>
          <w:sz w:val="21"/>
        </w:rPr>
        <w:t>Ohana</w:t>
      </w:r>
      <w:proofErr w:type="spellEnd"/>
      <w:r>
        <w:rPr>
          <w:w w:val="105"/>
          <w:b/>
          <w:sz w:val="21"/>
        </w:rPr>
        <w:t xml:space="preserve"> Playschool (</w:t>
      </w:r>
      <w:r>
        <w:rPr>
          <w:w w:val="105"/>
          <w:sz w:val="21"/>
        </w:rPr>
        <w:t xml:space="preserve">at </w:t>
      </w:r>
      <w:proofErr w:type="spellStart"/>
      <w:r>
        <w:rPr>
          <w:w w:val="105"/>
          <w:sz w:val="21"/>
        </w:rPr>
        <w:t>Aina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Haina</w:t>
      </w:r>
      <w:proofErr w:type="spellEnd"/>
      <w:r>
        <w:rPr>
          <w:w w:val="105"/>
          <w:sz w:val="21"/>
        </w:rPr>
        <w:t xml:space="preserve"> Elementary): 801 W. Hind Drive</w:t>
      </w:r>
    </w:p>
    <w:p w:rsidR="00A47D05" w:rsidRDefault="00B60452">
      <w:pPr>
        <w:pStyle w:val="BodyText"/>
        <w:jc w:val="both"/>
        <w:ind w:left="103"/>
        <w:spacing w:line="251" w:lineRule="exact"/>
      </w:pPr>
      <w:r>
        <w:rPr>
          <w:w w:val="105"/>
        </w:rPr>
        <w:t>Honolulu, Hawaii 96821</w:t>
      </w:r>
    </w:p>
    <w:p w:rsidR="00A47D05" w:rsidRDefault="00A47D05">
      <w:pPr>
        <w:pStyle w:val="BodyText"/>
        <w:spacing w:before="11"/>
        <w:rPr>
          <w:sz w:val="22"/>
        </w:rPr>
      </w:pPr>
    </w:p>
    <w:p w:rsidR="00A47D05" w:rsidRDefault="00A47D05">
      <w:pPr>
        <w:pStyle w:val="Heading2"/>
        <w:jc w:val="both"/>
        <w:ind w:left="103"/>
      </w:pPr>
    </w:p>
    <w:p w:rsidR="00A47D05" w:rsidRDefault="00B60452" w:rsidP="0052739D" w:rsidRPr="0052739D">
      <w:pPr>
        <w:ind w:left="103"/>
        <w:spacing w:before="60"/>
        <w:rPr>
          <w:b/>
          <w:sz w:val="24"/>
          <w:szCs w:val="24"/>
        </w:rPr>
      </w:pPr>
      <w:r>
        <w:br w:type="column"/>
      </w:r>
      <w:r w:rsidR="0052739D" w:rsidRPr="0052739D">
        <w:rPr>
          <w:b/>
          <w:sz w:val="24"/>
          <w:szCs w:val="24"/>
        </w:rPr>
        <w:t>Website:</w:t>
        <w:lastRenderedPageBreak/>
      </w:r>
      <w:r w:rsidR="0052739D" w:rsidRPr="0052739D">
        <w:rPr>
          <w:sz w:val="24"/>
          <w:szCs w:val="24"/>
        </w:rPr>
        <w:t xml:space="preserve">  </w:t>
      </w:r>
      <w:hyperlink r:id="rId5">
        <w:r w:rsidR="0052739D" w:rsidRPr="0052739D">
          <w:rPr>
            <w:sz w:val="24"/>
            <w:szCs w:val="24"/>
          </w:rPr>
          <w:t>ww</w:t>
        </w:r>
        <w:r w:rsidR="0052739D" w:rsidRPr="0052739D">
          <w:rPr>
            <w:sz w:val="24"/>
            <w:szCs w:val="24"/>
          </w:rPr>
          <w:t>w</w:t>
        </w:r>
        <w:r w:rsidR="0052739D" w:rsidRPr="0052739D">
          <w:rPr>
            <w:sz w:val="24"/>
            <w:szCs w:val="24"/>
          </w:rPr>
          <w:t>.kophawaii.org</w:t>
        </w:r>
      </w:hyperlink>
    </w:p>
    <w:p w:rsidR="00A47D05" w:rsidRDefault="00B60452">
      <w:pPr>
        <w:ind w:left="103"/>
        <w:spacing w:before="2"/>
        <w:rPr>
          <w:sz w:val="24"/>
        </w:rPr>
      </w:pPr>
      <w:r>
        <w:rPr>
          <w:b/>
          <w:sz w:val="24"/>
        </w:rPr>
        <w:t>Email: kophawaii@gmail.com</w:t>
      </w:r>
    </w:p>
    <w:p w:rsidR="00A47D05" w:rsidRDefault="00A47D05">
      <w:pPr>
        <w:pStyle w:val="BodyText"/>
        <w:spacing w:before="3"/>
        <w:rPr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88" w:type="dxa"/>
        <w:tblLook w:val="1E0"/>
      </w:tblPr>
      <w:tblGrid>
        <w:gridCol w:w="3427"/>
        <w:gridCol w:w="3326"/>
      </w:tblGrid>
      <w:tr w:rsidR="00A47D05">
        <w:trPr>
          <w:trHeight w:val="264" w:hRule="exact"/>
        </w:trPr>
        <w:tc>
          <w:tcPr>
            <w:shd w:fill="D4FEFF" w:color="auto" w:val="clear"/>
            <w:tcW w:w="3427" w:type="dxa"/>
          </w:tcPr>
          <w:p w:rsidR="00A47D05" w:rsidRDefault="00B60452">
            <w:pPr>
              <w:pStyle w:val="TableParagraph"/>
              <w:rPr>
                <w:sz w:val="19"/>
              </w:rPr>
            </w:pPr>
            <w:r>
              <w:rPr>
                <w:w w:val="105"/>
                <w:b/>
                <w:sz w:val="19"/>
              </w:rPr>
              <w:t>Schedule</w:t>
            </w:r>
            <w:r>
              <w:rPr>
                <w:w w:val="105"/>
                <w:sz w:val="19"/>
              </w:rPr>
              <w:t>:</w:t>
            </w:r>
          </w:p>
        </w:tc>
        <w:tc>
          <w:tcPr>
            <w:shd w:fill="D4FEFF" w:color="auto" w:val="clear"/>
            <w:tcW w:w="3326" w:type="dxa"/>
          </w:tcPr>
          <w:p w:rsidR="00A47D05" w:rsidRDefault="00A47D05"/>
        </w:tc>
      </w:tr>
      <w:tr w:rsidR="00A47D05">
        <w:trPr>
          <w:trHeight w:val="264" w:hRule="exact"/>
        </w:trPr>
        <w:tc>
          <w:tcPr>
            <w:shd w:fill="D4FEFF" w:color="auto" w:val="clear"/>
            <w:tcW w:w="3427" w:type="dxa"/>
          </w:tcPr>
          <w:p w:rsidR="00A47D05" w:rsidRDefault="00B60452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8:30 – 8:50</w:t>
            </w:r>
          </w:p>
        </w:tc>
        <w:tc>
          <w:tcPr>
            <w:shd w:fill="D4FEFF" w:color="auto" w:val="clear"/>
            <w:tcW w:w="3326" w:type="dxa"/>
          </w:tcPr>
          <w:p w:rsidR="00A47D05" w:rsidRDefault="00B60452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Drop Off / Free Play</w:t>
            </w:r>
          </w:p>
        </w:tc>
      </w:tr>
      <w:tr w:rsidR="00A47D05">
        <w:trPr>
          <w:trHeight w:val="264" w:hRule="exact"/>
        </w:trPr>
        <w:tc>
          <w:tcPr>
            <w:shd w:fill="D4FEFF" w:color="auto" w:val="clear"/>
            <w:tcW w:w="3427" w:type="dxa"/>
          </w:tcPr>
          <w:p w:rsidR="00A47D05" w:rsidRDefault="00B60452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8:50 – 9:10</w:t>
            </w:r>
          </w:p>
        </w:tc>
        <w:tc>
          <w:tcPr>
            <w:shd w:fill="D4FEFF" w:color="auto" w:val="clear"/>
            <w:tcW w:w="3326" w:type="dxa"/>
          </w:tcPr>
          <w:p w:rsidR="00A47D05" w:rsidRDefault="00B60452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Circle Time / Sharing</w:t>
            </w:r>
          </w:p>
        </w:tc>
      </w:tr>
      <w:tr w:rsidR="00A47D05">
        <w:trPr>
          <w:trHeight w:val="264" w:hRule="exact"/>
        </w:trPr>
        <w:tc>
          <w:tcPr>
            <w:shd w:fill="D4FEFF" w:color="auto" w:val="clear"/>
            <w:tcW w:w="3427" w:type="dxa"/>
          </w:tcPr>
          <w:p w:rsidR="00A47D05" w:rsidRDefault="00B60452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9:10 – 9:30</w:t>
            </w:r>
          </w:p>
        </w:tc>
        <w:tc>
          <w:tcPr>
            <w:shd w:fill="D4FEFF" w:color="auto" w:val="clear"/>
            <w:tcW w:w="3326" w:type="dxa"/>
          </w:tcPr>
          <w:p w:rsidR="00A47D05" w:rsidRDefault="00B60452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Play Outdoors</w:t>
            </w:r>
          </w:p>
        </w:tc>
      </w:tr>
      <w:tr w:rsidR="00A47D05">
        <w:trPr>
          <w:trHeight w:val="264" w:hRule="exact"/>
        </w:trPr>
        <w:tc>
          <w:tcPr>
            <w:shd w:fill="D4FEFF" w:color="auto" w:val="clear"/>
            <w:tcW w:w="3427" w:type="dxa"/>
          </w:tcPr>
          <w:p w:rsidR="00A47D05" w:rsidRDefault="00B60452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9:30 – 10:30</w:t>
            </w:r>
          </w:p>
        </w:tc>
        <w:tc>
          <w:tcPr>
            <w:shd w:fill="D4FEFF" w:color="auto" w:val="clear"/>
            <w:tcW w:w="3326" w:type="dxa"/>
          </w:tcPr>
          <w:p w:rsidR="00A47D05" w:rsidRDefault="00B60452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Arts/ Crafts, Play, Snack</w:t>
            </w:r>
          </w:p>
        </w:tc>
      </w:tr>
      <w:tr w:rsidR="00A47D05">
        <w:trPr>
          <w:trHeight w:val="264" w:hRule="exact"/>
        </w:trPr>
        <w:tc>
          <w:tcPr>
            <w:shd w:fill="D4FEFF" w:color="auto" w:val="clear"/>
            <w:tcW w:w="3427" w:type="dxa"/>
          </w:tcPr>
          <w:p w:rsidR="00A47D05" w:rsidRDefault="00B60452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10:30 – 10:40</w:t>
            </w:r>
          </w:p>
        </w:tc>
        <w:tc>
          <w:tcPr>
            <w:shd w:fill="D4FEFF" w:color="auto" w:val="clear"/>
            <w:tcW w:w="3326" w:type="dxa"/>
          </w:tcPr>
          <w:p w:rsidR="00A47D05" w:rsidRDefault="00B60452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Cleanup</w:t>
            </w:r>
          </w:p>
        </w:tc>
      </w:tr>
      <w:tr w:rsidR="00A47D05">
        <w:trPr>
          <w:trHeight w:val="264" w:hRule="exact"/>
        </w:trPr>
        <w:tc>
          <w:tcPr>
            <w:shd w:fill="D4FEFF" w:color="auto" w:val="clear"/>
            <w:tcW w:w="3427" w:type="dxa"/>
          </w:tcPr>
          <w:p w:rsidR="00A47D05" w:rsidRDefault="00B60452">
            <w:pPr>
              <w:pStyle w:val="TableParagraph"/>
              <w:rPr>
                <w:b/>
                <w:sz w:val="19"/>
              </w:rPr>
            </w:pPr>
            <w:r>
              <w:rPr>
                <w:w w:val="105"/>
                <w:b/>
                <w:sz w:val="19"/>
              </w:rPr>
              <w:t xml:space="preserve">T – </w:t>
            </w:r>
            <w:proofErr w:type="spellStart"/>
            <w:r>
              <w:rPr>
                <w:w w:val="105"/>
                <w:b/>
                <w:sz w:val="19"/>
              </w:rPr>
              <w:t>Th</w:t>
            </w:r>
            <w:proofErr w:type="spellEnd"/>
            <w:r>
              <w:rPr>
                <w:w w:val="105"/>
                <w:b/>
                <w:sz w:val="19"/>
              </w:rPr>
              <w:t xml:space="preserve"> (younger class)</w:t>
            </w:r>
          </w:p>
        </w:tc>
        <w:tc>
          <w:tcPr>
            <w:shd w:fill="D4FEFF" w:color="auto" w:val="clear"/>
            <w:tcW w:w="3326" w:type="dxa"/>
          </w:tcPr>
          <w:p w:rsidR="00A47D05" w:rsidRDefault="00A47D05"/>
        </w:tc>
      </w:tr>
      <w:tr w:rsidR="00A47D05">
        <w:trPr>
          <w:trHeight w:val="264" w:hRule="exact"/>
        </w:trPr>
        <w:tc>
          <w:tcPr>
            <w:shd w:fill="D4FEFF" w:color="auto" w:val="clear"/>
            <w:tcW w:w="3427" w:type="dxa"/>
          </w:tcPr>
          <w:p w:rsidR="00A47D05" w:rsidRDefault="00B60452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10:40 – 11:00</w:t>
            </w:r>
          </w:p>
        </w:tc>
        <w:tc>
          <w:tcPr>
            <w:shd w:fill="D4FEFF" w:color="auto" w:val="clear"/>
            <w:tcW w:w="3326" w:type="dxa"/>
          </w:tcPr>
          <w:p w:rsidR="00A47D05" w:rsidRDefault="00B60452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Play Outdoors</w:t>
            </w:r>
          </w:p>
        </w:tc>
      </w:tr>
      <w:tr w:rsidR="00A47D05">
        <w:trPr>
          <w:trHeight w:val="264" w:hRule="exact"/>
        </w:trPr>
        <w:tc>
          <w:tcPr>
            <w:shd w:fill="D4FEFF" w:color="auto" w:val="clear"/>
            <w:tcW w:w="3427" w:type="dxa"/>
          </w:tcPr>
          <w:p w:rsidR="00A47D05" w:rsidRDefault="00B60452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11:00 – 11:30</w:t>
            </w:r>
          </w:p>
        </w:tc>
        <w:tc>
          <w:tcPr>
            <w:shd w:fill="D4FEFF" w:color="auto" w:val="clear"/>
            <w:tcW w:w="3326" w:type="dxa"/>
          </w:tcPr>
          <w:p w:rsidR="00A47D05" w:rsidRDefault="00B60452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Music, Stories</w:t>
            </w:r>
          </w:p>
        </w:tc>
      </w:tr>
      <w:tr w:rsidR="00A47D05">
        <w:trPr>
          <w:trHeight w:val="264" w:hRule="exact"/>
        </w:trPr>
        <w:tc>
          <w:tcPr>
            <w:shd w:fill="D4FEFF" w:color="auto" w:val="clear"/>
            <w:tcW w:w="3427" w:type="dxa"/>
          </w:tcPr>
          <w:p w:rsidR="00A47D05" w:rsidRDefault="00B60452">
            <w:pPr>
              <w:pStyle w:val="TableParagraph"/>
              <w:rPr>
                <w:b/>
                <w:sz w:val="19"/>
              </w:rPr>
            </w:pPr>
            <w:r>
              <w:rPr>
                <w:w w:val="105"/>
                <w:b/>
                <w:sz w:val="19"/>
              </w:rPr>
              <w:t>11:30</w:t>
            </w:r>
          </w:p>
        </w:tc>
        <w:tc>
          <w:tcPr>
            <w:shd w:fill="D4FEFF" w:color="auto" w:val="clear"/>
            <w:tcW w:w="3326" w:type="dxa"/>
          </w:tcPr>
          <w:p w:rsidR="00A47D05" w:rsidRDefault="00B60452">
            <w:pPr>
              <w:pStyle w:val="TableParagraph"/>
              <w:rPr>
                <w:b/>
                <w:sz w:val="19"/>
              </w:rPr>
            </w:pPr>
            <w:r>
              <w:rPr>
                <w:w w:val="105"/>
                <w:b/>
                <w:sz w:val="19"/>
              </w:rPr>
              <w:t>Parent Pick Up</w:t>
            </w:r>
          </w:p>
        </w:tc>
      </w:tr>
      <w:tr w:rsidR="00A47D05">
        <w:trPr>
          <w:trHeight w:val="264" w:hRule="exact"/>
        </w:trPr>
        <w:tc>
          <w:tcPr>
            <w:shd w:fill="D4FEFF" w:color="auto" w:val="clear"/>
            <w:tcW w:w="3427" w:type="dxa"/>
          </w:tcPr>
          <w:p w:rsidR="00A47D05" w:rsidRDefault="00B60452">
            <w:pPr>
              <w:pStyle w:val="TableParagraph"/>
              <w:rPr>
                <w:b/>
                <w:sz w:val="19"/>
              </w:rPr>
            </w:pPr>
            <w:r>
              <w:rPr>
                <w:w w:val="105"/>
                <w:b/>
                <w:sz w:val="19"/>
              </w:rPr>
              <w:t>M – W – F (older class)</w:t>
            </w:r>
          </w:p>
        </w:tc>
        <w:tc>
          <w:tcPr>
            <w:shd w:fill="D4FEFF" w:color="auto" w:val="clear"/>
            <w:tcW w:w="3326" w:type="dxa"/>
          </w:tcPr>
          <w:p w:rsidR="00A47D05" w:rsidRDefault="00A47D05"/>
        </w:tc>
      </w:tr>
      <w:tr w:rsidR="00A47D05">
        <w:trPr>
          <w:trHeight w:val="264" w:hRule="exact"/>
        </w:trPr>
        <w:tc>
          <w:tcPr>
            <w:shd w:fill="D4FEFF" w:color="auto" w:val="clear"/>
            <w:tcW w:w="3427" w:type="dxa"/>
          </w:tcPr>
          <w:p w:rsidR="00A47D05" w:rsidRDefault="00B60452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10:40 – 11:00</w:t>
            </w:r>
          </w:p>
        </w:tc>
        <w:tc>
          <w:tcPr>
            <w:shd w:fill="D4FEFF" w:color="auto" w:val="clear"/>
            <w:tcW w:w="3326" w:type="dxa"/>
          </w:tcPr>
          <w:p w:rsidR="00A47D05" w:rsidRDefault="00B60452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Circle Time</w:t>
            </w:r>
          </w:p>
        </w:tc>
      </w:tr>
      <w:tr w:rsidR="00A47D05">
        <w:trPr>
          <w:trHeight w:val="264" w:hRule="exact"/>
        </w:trPr>
        <w:tc>
          <w:tcPr>
            <w:shd w:fill="D4FEFF" w:color="auto" w:val="clear"/>
            <w:tcW w:w="3427" w:type="dxa"/>
          </w:tcPr>
          <w:p w:rsidR="00A47D05" w:rsidRDefault="00B60452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11:00 – 11:30</w:t>
            </w:r>
          </w:p>
        </w:tc>
        <w:tc>
          <w:tcPr>
            <w:shd w:fill="D4FEFF" w:color="auto" w:val="clear"/>
            <w:tcW w:w="3326" w:type="dxa"/>
          </w:tcPr>
          <w:p w:rsidR="00A47D05" w:rsidRDefault="00B60452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Lunch</w:t>
            </w:r>
          </w:p>
        </w:tc>
      </w:tr>
      <w:tr w:rsidR="00A47D05">
        <w:trPr>
          <w:trHeight w:val="264" w:hRule="exact"/>
        </w:trPr>
        <w:tc>
          <w:tcPr>
            <w:shd w:fill="D4FEFF" w:color="auto" w:val="clear"/>
            <w:tcW w:w="3427" w:type="dxa"/>
          </w:tcPr>
          <w:p w:rsidR="00A47D05" w:rsidRDefault="00B60452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11:30 – 12:30</w:t>
            </w:r>
          </w:p>
        </w:tc>
        <w:tc>
          <w:tcPr>
            <w:shd w:fill="D4FEFF" w:color="auto" w:val="clear"/>
            <w:tcW w:w="3326" w:type="dxa"/>
          </w:tcPr>
          <w:p w:rsidR="00A47D05" w:rsidRDefault="00B60452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Play Outdoors, Stories</w:t>
            </w:r>
          </w:p>
        </w:tc>
      </w:tr>
      <w:tr w:rsidR="00A47D05">
        <w:trPr>
          <w:trHeight w:val="264" w:hRule="exact"/>
        </w:trPr>
        <w:tc>
          <w:tcPr>
            <w:shd w:fill="D4FEFF" w:color="auto" w:val="clear"/>
            <w:tcW w:w="3427" w:type="dxa"/>
          </w:tcPr>
          <w:p w:rsidR="00A47D05" w:rsidRDefault="00B60452">
            <w:pPr>
              <w:pStyle w:val="TableParagraph"/>
              <w:rPr>
                <w:b/>
                <w:sz w:val="19"/>
              </w:rPr>
            </w:pPr>
            <w:r>
              <w:rPr>
                <w:w w:val="105"/>
                <w:b/>
                <w:sz w:val="19"/>
              </w:rPr>
              <w:t>12:30</w:t>
            </w:r>
          </w:p>
        </w:tc>
        <w:tc>
          <w:tcPr>
            <w:shd w:fill="D4FEFF" w:color="auto" w:val="clear"/>
            <w:tcW w:w="3326" w:type="dxa"/>
          </w:tcPr>
          <w:p w:rsidR="00A47D05" w:rsidRDefault="00B60452">
            <w:pPr>
              <w:pStyle w:val="TableParagraph"/>
              <w:rPr>
                <w:b/>
                <w:sz w:val="19"/>
              </w:rPr>
            </w:pPr>
            <w:r>
              <w:rPr>
                <w:w w:val="105"/>
                <w:b/>
                <w:sz w:val="19"/>
              </w:rPr>
              <w:t>Parent Pick Up</w:t>
            </w:r>
          </w:p>
        </w:tc>
      </w:tr>
    </w:tbl>
    <w:p w:rsidR="00A47D05" w:rsidRDefault="00B60452">
      <w:pPr>
        <w:ind w:left="107"/>
        <w:spacing w:before="201"/>
        <w:rPr>
          <w:sz w:val="19"/>
        </w:rPr>
      </w:pPr>
      <w:r>
        <w:rPr>
          <w:w w:val="105"/>
          <w:sz w:val="19"/>
        </w:rPr>
        <w:t>--------------------Please enclose application fee with this form--------------------</w:t>
      </w:r>
    </w:p>
    <w:p w:rsidR="00A47D05" w:rsidRDefault="00A47D05">
      <w:pPr>
        <w:pStyle w:val="BodyText"/>
        <w:spacing w:before="10"/>
        <w:rPr>
          <w:sz w:val="16"/>
        </w:rPr>
      </w:pPr>
    </w:p>
    <w:p w:rsidR="00A47D05" w:rsidRDefault="00B60452">
      <w:pPr>
        <w:pStyle w:val="Heading2"/>
        <w:jc w:val="left"/>
        <w:ind w:left="107"/>
      </w:pPr>
      <w:r>
        <w:rPr>
          <w:w w:val="105"/>
        </w:rPr>
        <w:t xml:space="preserve">Application – Kilauea </w:t>
      </w:r>
      <w:proofErr w:type="spellStart"/>
      <w:r>
        <w:rPr>
          <w:w w:val="105"/>
        </w:rPr>
        <w:t>Ohana</w:t>
      </w:r>
      <w:proofErr w:type="spellEnd"/>
      <w:r>
        <w:rPr>
          <w:w w:val="105"/>
        </w:rPr>
        <w:t xml:space="preserve"> Playschool</w:t>
      </w:r>
    </w:p>
    <w:p w:rsidR="00A47D05" w:rsidRDefault="00A47D05">
      <w:pPr>
        <w:pStyle w:val="BodyText"/>
        <w:spacing w:before="2"/>
        <w:rPr>
          <w:b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Borders>
          <w:top w:val="single" w:sz="6" w:color="000000" w:space="0"/>
          <w:bottom w:val="single" w:sz="6" w:color="000000" w:space="0"/>
          <w:left w:val="single" w:sz="6" w:color="000000" w:space="0"/>
          <w:right w:val="single" w:sz="6" w:color="000000" w:space="0"/>
          <w:insideH w:val="single" w:sz="6" w:color="000000" w:space="0"/>
          <w:insideV w:val="single" w:sz="6" w:color="000000" w:space="0"/>
        </w:tblBorders>
        <w:tblInd w:w="6" w:type="dxa"/>
        <w:tblLook w:val="1E0"/>
      </w:tblPr>
      <w:tblGrid>
        <w:gridCol w:w="2826"/>
        <w:gridCol w:w="1791"/>
        <w:gridCol w:w="2223"/>
      </w:tblGrid>
      <w:tr w:rsidR="00A47D05">
        <w:trPr>
          <w:trHeight w:val="499" w:hRule="exact"/>
        </w:trPr>
        <w:tc>
          <w:tcPr>
            <w:tcBorders>
              <w:right w:val="nil" w:sz="0" w:color="auto" w:space="0"/>
            </w:tcBorders>
            <w:tcW w:w="2826" w:type="dxa"/>
          </w:tcPr>
          <w:p w:rsidR="00A47D05" w:rsidRDefault="00A47D05">
            <w:pPr>
              <w:pStyle w:val="TableParagraph"/>
              <w:ind w:left="0"/>
              <w:spacing w:before="8"/>
              <w:rPr>
                <w:b/>
                <w:sz w:val="18"/>
              </w:rPr>
            </w:pPr>
          </w:p>
          <w:p w:rsidR="00A47D05" w:rsidRDefault="00B60452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Child’s Name:</w:t>
            </w:r>
          </w:p>
        </w:tc>
        <w:tc>
          <w:tcPr>
            <w:tcBorders>
              <w:left w:val="nil" w:sz="0" w:color="auto" w:space="0"/>
              <w:right w:val="nil" w:sz="0" w:color="auto" w:space="0"/>
            </w:tcBorders>
            <w:tcW w:w="1791" w:type="dxa"/>
          </w:tcPr>
          <w:p w:rsidR="00A47D05" w:rsidRDefault="00A47D05"/>
        </w:tc>
        <w:tc>
          <w:tcPr>
            <w:tcBorders>
              <w:left w:val="nil" w:sz="0" w:color="auto" w:space="0"/>
            </w:tcBorders>
            <w:tcW w:w="2223" w:type="dxa"/>
          </w:tcPr>
          <w:p w:rsidR="00A47D05" w:rsidRDefault="00B60452">
            <w:pPr>
              <w:pStyle w:val="TableParagraph"/>
              <w:ind w:left="100"/>
              <w:spacing w:before="10"/>
              <w:rPr>
                <w:sz w:val="17"/>
              </w:rPr>
            </w:pPr>
            <w:r>
              <w:rPr>
                <w:w w:val="105"/>
                <w:sz w:val="17"/>
              </w:rPr>
              <w:t>(Please circle) Boy / Girl</w:t>
            </w:r>
          </w:p>
        </w:tc>
      </w:tr>
      <w:tr w:rsidR="00A47D05">
        <w:trPr>
          <w:trHeight w:val="360" w:hRule="exact"/>
        </w:trPr>
        <w:tc>
          <w:tcPr>
            <w:gridSpan w:val="3"/>
            <w:tcW w:w="6840" w:type="dxa"/>
          </w:tcPr>
          <w:p w:rsidR="00A47D05" w:rsidRDefault="00B60452">
            <w:pPr>
              <w:pStyle w:val="TableParagraph"/>
              <w:spacing w:before="90"/>
              <w:rPr>
                <w:sz w:val="21"/>
              </w:rPr>
            </w:pPr>
            <w:r>
              <w:rPr>
                <w:w w:val="105"/>
                <w:sz w:val="21"/>
              </w:rPr>
              <w:t>Parent’s Name:</w:t>
            </w:r>
          </w:p>
        </w:tc>
      </w:tr>
      <w:tr w:rsidR="00A47D05">
        <w:trPr>
          <w:trHeight w:val="360" w:hRule="exact"/>
        </w:trPr>
        <w:tc>
          <w:tcPr>
            <w:gridSpan w:val="3"/>
            <w:tcW w:w="6840" w:type="dxa"/>
          </w:tcPr>
          <w:p w:rsidR="00A47D05" w:rsidRDefault="00B60452">
            <w:pPr>
              <w:pStyle w:val="TableParagraph"/>
              <w:spacing w:before="90"/>
              <w:rPr>
                <w:sz w:val="21"/>
              </w:rPr>
            </w:pPr>
            <w:r>
              <w:rPr>
                <w:w w:val="105"/>
                <w:sz w:val="21"/>
              </w:rPr>
              <w:t>Address:</w:t>
            </w:r>
          </w:p>
        </w:tc>
      </w:tr>
      <w:tr w:rsidR="00A47D05">
        <w:trPr>
          <w:trHeight w:val="374" w:hRule="exact"/>
        </w:trPr>
        <w:tc>
          <w:tcPr>
            <w:gridSpan w:val="3"/>
            <w:tcW w:w="6840" w:type="dxa"/>
          </w:tcPr>
          <w:p w:rsidR="00A47D05" w:rsidRDefault="00B60452">
            <w:pPr>
              <w:pStyle w:val="TableParagraph"/>
              <w:spacing w:before="109"/>
              <w:rPr>
                <w:sz w:val="21"/>
              </w:rPr>
            </w:pPr>
            <w:r>
              <w:rPr>
                <w:w w:val="105"/>
                <w:sz w:val="21"/>
              </w:rPr>
              <w:t>City, State, Zip Code:</w:t>
            </w:r>
          </w:p>
        </w:tc>
      </w:tr>
      <w:tr w:rsidR="00A47D05">
        <w:trPr>
          <w:trHeight w:val="360" w:hRule="exact"/>
        </w:trPr>
        <w:tc>
          <w:tcPr>
            <w:tcBorders>
              <w:right w:val="nil" w:sz="0" w:color="auto" w:space="0"/>
            </w:tcBorders>
            <w:tcW w:w="2826" w:type="dxa"/>
          </w:tcPr>
          <w:p w:rsidR="00A47D05" w:rsidRDefault="00B60452">
            <w:pPr>
              <w:pStyle w:val="TableParagraph"/>
              <w:spacing w:before="90"/>
              <w:rPr>
                <w:sz w:val="21"/>
              </w:rPr>
            </w:pPr>
            <w:r>
              <w:rPr>
                <w:w w:val="105"/>
                <w:sz w:val="21"/>
              </w:rPr>
              <w:t>Phone - Home:</w:t>
            </w:r>
          </w:p>
        </w:tc>
        <w:tc>
          <w:tcPr>
            <w:tcBorders>
              <w:left w:val="nil" w:sz="0" w:color="auto" w:space="0"/>
              <w:right w:val="nil" w:sz="0" w:color="auto" w:space="0"/>
            </w:tcBorders>
            <w:tcW w:w="1791" w:type="dxa"/>
          </w:tcPr>
          <w:p w:rsidR="00A47D05" w:rsidRDefault="00B60452">
            <w:pPr>
              <w:pStyle w:val="TableParagraph"/>
              <w:jc w:val="right"/>
              <w:ind w:left="0"/>
              <w:ind w:right="98"/>
              <w:spacing w:before="90"/>
              <w:rPr>
                <w:sz w:val="21"/>
              </w:rPr>
            </w:pPr>
            <w:r>
              <w:rPr>
                <w:sz w:val="21"/>
              </w:rPr>
              <w:t>Cell:</w:t>
            </w:r>
          </w:p>
        </w:tc>
        <w:tc>
          <w:tcPr>
            <w:tcBorders>
              <w:left w:val="nil" w:sz="0" w:color="auto" w:space="0"/>
            </w:tcBorders>
            <w:tcW w:w="2223" w:type="dxa"/>
          </w:tcPr>
          <w:p w:rsidR="00A47D05" w:rsidRDefault="00A47D05"/>
        </w:tc>
      </w:tr>
      <w:tr w:rsidR="00A47D05">
        <w:trPr>
          <w:trHeight w:val="379" w:hRule="exact"/>
        </w:trPr>
        <w:tc>
          <w:tcPr>
            <w:gridSpan w:val="3"/>
            <w:tcW w:w="6840" w:type="dxa"/>
          </w:tcPr>
          <w:p w:rsidR="00A47D05" w:rsidRDefault="00B60452">
            <w:pPr>
              <w:pStyle w:val="TableParagraph"/>
              <w:spacing w:before="109"/>
              <w:rPr>
                <w:sz w:val="21"/>
              </w:rPr>
            </w:pPr>
            <w:r>
              <w:rPr>
                <w:w w:val="105"/>
                <w:sz w:val="21"/>
              </w:rPr>
              <w:t>Email:</w:t>
            </w:r>
          </w:p>
        </w:tc>
      </w:tr>
      <w:tr w:rsidR="00A47D05">
        <w:trPr>
          <w:trHeight w:val="360" w:hRule="exact"/>
        </w:trPr>
        <w:tc>
          <w:tcPr>
            <w:gridSpan w:val="3"/>
            <w:tcW w:w="6840" w:type="dxa"/>
          </w:tcPr>
          <w:p w:rsidR="00A47D05" w:rsidRDefault="00B60452">
            <w:pPr>
              <w:pStyle w:val="TableParagraph"/>
              <w:spacing w:before="90"/>
              <w:rPr>
                <w:sz w:val="21"/>
              </w:rPr>
            </w:pPr>
            <w:r>
              <w:rPr>
                <w:w w:val="105"/>
                <w:sz w:val="21"/>
              </w:rPr>
              <w:t>Child’s Birthday (month/day/year):</w:t>
            </w:r>
          </w:p>
        </w:tc>
      </w:tr>
      <w:tr w:rsidR="00A47D05">
        <w:trPr>
          <w:trHeight w:val="379" w:hRule="exact"/>
        </w:trPr>
        <w:tc>
          <w:tcPr>
            <w:gridSpan w:val="3"/>
            <w:tcW w:w="6840" w:type="dxa"/>
          </w:tcPr>
          <w:p w:rsidR="00A47D05" w:rsidRDefault="00B60452">
            <w:pPr>
              <w:pStyle w:val="TableParagraph"/>
              <w:spacing w:before="109"/>
              <w:rPr>
                <w:sz w:val="21"/>
              </w:rPr>
            </w:pPr>
            <w:r>
              <w:rPr>
                <w:w w:val="105"/>
                <w:sz w:val="21"/>
              </w:rPr>
              <w:t>Previous KOP sibling(s):</w:t>
            </w:r>
          </w:p>
        </w:tc>
      </w:tr>
      <w:tr w:rsidR="00A47D05">
        <w:trPr>
          <w:trHeight w:val="307" w:hRule="exact"/>
        </w:trPr>
        <w:tc>
          <w:tcPr>
            <w:gridSpan w:val="3"/>
            <w:tcW w:w="6840" w:type="dxa"/>
          </w:tcPr>
          <w:p w:rsidR="00A47D05" w:rsidRDefault="00B60452">
            <w:pPr>
              <w:pStyle w:val="TableParagraph"/>
              <w:spacing w:before="37"/>
              <w:rPr>
                <w:sz w:val="21"/>
              </w:rPr>
            </w:pPr>
            <w:r>
              <w:rPr>
                <w:w w:val="105"/>
                <w:sz w:val="21"/>
              </w:rPr>
              <w:t>Referred By:</w:t>
            </w:r>
          </w:p>
        </w:tc>
      </w:tr>
    </w:tbl>
    <w:p w:rsidR="00A47D05" w:rsidRDefault="00B60452">
      <w:pPr>
        <w:ind w:left="107"/>
        <w:ind w:right="459"/>
        <w:spacing w:before="190"/>
        <w:rPr>
          <w:sz w:val="16"/>
        </w:rPr>
      </w:pPr>
      <w:r>
        <w:rPr>
          <w:sz w:val="16"/>
        </w:rPr>
        <w:t xml:space="preserve">Please enclose a </w:t>
      </w:r>
      <w:r w:rsidR="00D75E87">
        <w:rPr>
          <w:b/>
          <w:sz w:val="16"/>
        </w:rPr>
        <w:t>$</w:t>
      </w:r>
      <w:r>
        <w:rPr>
          <w:b/>
          <w:sz w:val="16"/>
        </w:rPr>
        <w:t>5</w:t>
      </w:r>
      <w:r w:rsidR="00D75E87">
        <w:rPr>
          <w:b/>
          <w:sz w:val="16"/>
        </w:rPr>
        <w:t>0</w:t>
      </w:r>
      <w:r>
        <w:rPr>
          <w:b/>
          <w:sz w:val="16"/>
        </w:rPr>
        <w:t xml:space="preserve"> non-refundable application fee </w:t>
      </w:r>
      <w:r>
        <w:rPr>
          <w:sz w:val="16"/>
        </w:rPr>
        <w:t xml:space="preserve">with this form and mail to the Admissions Secretary (see address above). Make checks payable to </w:t>
      </w:r>
      <w:r>
        <w:rPr>
          <w:b/>
          <w:sz w:val="16"/>
        </w:rPr>
        <w:t xml:space="preserve">Kilauea </w:t>
      </w:r>
      <w:proofErr w:type="spellStart"/>
      <w:r>
        <w:rPr>
          <w:b/>
          <w:sz w:val="16"/>
        </w:rPr>
        <w:t>Ohana</w:t>
      </w:r>
      <w:proofErr w:type="spellEnd"/>
      <w:r>
        <w:rPr>
          <w:b/>
          <w:sz w:val="16"/>
        </w:rPr>
        <w:t xml:space="preserve"> Playschoo</w:t>
      </w:r>
      <w:r>
        <w:rPr>
          <w:sz w:val="16"/>
        </w:rPr>
        <w:t>l. To schedule a visit, contact the Admissions Secretary</w:t>
      </w:r>
      <w:r w:rsidR="0052739D">
        <w:rPr>
          <w:sz w:val="16"/>
        </w:rPr>
        <w:t xml:space="preserve"> via email</w:t>
      </w:r>
      <w:r>
        <w:rPr>
          <w:sz w:val="16"/>
        </w:rPr>
        <w:t>.</w:t>
      </w:r>
    </w:p>
    <w:sectPr w:rsidR="00A47D05">
      <w:pgSz w:w="15840" w:h="12240" w:orient="landscape"/>
      <w:pgMar w:left="620" w:right="680" w:top="520" w:bottom="280" w:header="720" w:footer="720" w:gutter="0"/>
      <w:type w:val="continuous"/>
      <w:cols w:num="2" w:space="720" w:equalWidth="0">
        <w:col w:w="6943" w:space="613"/>
        <w:col w:w="6984"/>
      </w:cols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:rsids>
    <w:rsidRoot val="00A47D05"/>
    <w:rsid val="0052739D"/>
    <w:rsid val="00A47D05"/>
    <w:rsid val="00B60452"/>
    <w:rsid val="00D75E87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eastAsiaTheme="minorHAnsi"/>
        <w:rFonts w:hAnsiTheme="minorHAnsi"/>
        <w:rFonts w:cstheme="minorBidi"/>
        <w:lang w:val="en-US" w:eastAsia="en-US" w:bidi="ar-SA"/>
        <w:rFonts w:ascii="Calibri"/>
        <w:sz w:val="22"/>
        <w:szCs w:val="22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uiPriority w:val="1"/>
    <w:rPr>
      <w:rFonts w:ascii="Century Schoolbook" w:cs="Century Schoolbook" w:eastAsia="Century Schoolbook" w:hAnsi="Century Schoolbook"/>
    </w:rPr>
  </w:style>
  <w:style w:type="paragraph" w:styleId="Heading1">
    <w:name w:val="Heading 1"/>
    <w:qFormat/>
    <w:basedOn w:val="Normal"/>
    <w:uiPriority w:val="1"/>
    <w:pPr>
      <w:outlineLvl w:val="0"/>
      <w:ind w:left="103"/>
      <w:spacing w:before="2"/>
    </w:pPr>
    <w:rPr>
      <w:bCs/>
      <w:b/>
      <w:sz w:val="24"/>
      <w:szCs w:val="24"/>
    </w:rPr>
  </w:style>
  <w:style w:type="paragraph" w:styleId="Heading2">
    <w:name w:val="Heading 2"/>
    <w:qFormat/>
    <w:basedOn w:val="Normal"/>
    <w:uiPriority w:val="1"/>
    <w:pPr>
      <w:outlineLvl w:val="1"/>
      <w:jc w:val="center"/>
      <w:ind w:left="2496"/>
    </w:pPr>
    <w:rPr>
      <w:bCs/>
      <w:b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qFormat/>
    <w:basedOn w:val="Normal"/>
    <w:uiPriority w:val="1"/>
    <w:rPr>
      <w:sz w:val="21"/>
      <w:szCs w:val="21"/>
    </w:rPr>
  </w:style>
  <w:style w:type="paragraph" w:styleId="ListParagraph">
    <w:name w:val="List Paragraph"/>
    <w:qFormat/>
    <w:basedOn w:val="Normal"/>
    <w:uiPriority w:val="1"/>
  </w:style>
  <w:style w:type="paragraph" w:styleId="TableParagraph">
    <w:name w:val="Table Paragraph"/>
    <w:qFormat/>
    <w:basedOn w:val="Normal"/>
    <w:uiPriority w:val="1"/>
    <w:pPr>
      <w:ind w:left="105"/>
      <w:spacing w:before="24"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entury Schoolbook" w:eastAsia="Century Schoolbook" w:hAnsi="Century Schoolbook" w:cs="Century Schoolbook"/>
    </w:rPr>
  </w:style>
  <w:style w:type="paragraph" w:styleId="Heading1">
    <w:name w:val="heading 1"/>
    <w:basedOn w:val="Normal"/>
    <w:uiPriority w:val="1"/>
    <w:qFormat/>
    <w:pPr>
      <w:spacing w:before="2"/>
      <w:ind w:left="10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496"/>
      <w:jc w:val="center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kophawaii.org/" TargetMode="External"/><Relationship Id="rId6" Type="http://schemas.openxmlformats.org/officeDocument/2006/relationships/hyperlink" Target="mailto:membership@kophawaii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2309</Characters>
  <Application>Microsoft Macintosh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 KOP App.doc</dc:title>
  <dc:creator>Cyndia Lavik</dc:creator>
  <cp:lastModifiedBy>Abelmann</cp:lastModifiedBy>
  <cp:revision>2</cp:revision>
  <cp:lastPrinted>2017-01-24T23:03:00Z</cp:lastPrinted>
  <dcterms:created xsi:type="dcterms:W3CDTF">2017-10-04T07:58:00Z</dcterms:created>
  <dcterms:modified xsi:type="dcterms:W3CDTF">2017-10-04T07:58:00Z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2016-08-30T00:00:00Z</vt:filetime>
  </property>
</Properties>
</file>